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9A" w:rsidRPr="00F33EAD" w:rsidRDefault="00D2731C">
      <w:pPr>
        <w:rPr>
          <w:rFonts w:ascii="TH SarabunIT๙" w:hAnsi="TH SarabunIT๙" w:cs="TH SarabunIT๙"/>
          <w:color w:val="FF0000"/>
        </w:rPr>
      </w:pPr>
      <w:r w:rsidRPr="00F33EAD">
        <w:rPr>
          <w:rFonts w:ascii="TH SarabunIT๙" w:hAnsi="TH SarabunIT๙" w:cs="TH SarabunIT๙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-262255</wp:posOffset>
            </wp:positionV>
            <wp:extent cx="1082040" cy="1152525"/>
            <wp:effectExtent l="19050" t="0" r="3810" b="0"/>
            <wp:wrapNone/>
            <wp:docPr id="2" name="Picture 3" descr="A:\KRUTH.BMP\CRU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KRUTH.BMP\CRUT2.BMP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C1D" w:rsidRPr="00F33EAD" w:rsidRDefault="008B6C1D" w:rsidP="008B6C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2731C" w:rsidRPr="00F33EAD" w:rsidRDefault="00D2731C" w:rsidP="008B6C1D">
      <w:pPr>
        <w:jc w:val="center"/>
        <w:rPr>
          <w:rFonts w:ascii="TH SarabunIT๙" w:hAnsi="TH SarabunIT๙" w:cs="TH SarabunIT๙"/>
          <w:b/>
          <w:bCs/>
        </w:rPr>
      </w:pPr>
    </w:p>
    <w:p w:rsidR="00D2731C" w:rsidRPr="00F33EAD" w:rsidRDefault="00D2731C" w:rsidP="008B6C1D">
      <w:pPr>
        <w:jc w:val="center"/>
        <w:rPr>
          <w:rFonts w:ascii="TH SarabunIT๙" w:hAnsi="TH SarabunIT๙" w:cs="TH SarabunIT๙"/>
          <w:b/>
          <w:bCs/>
        </w:rPr>
      </w:pPr>
    </w:p>
    <w:p w:rsidR="00F33EAD" w:rsidRPr="00FD6253" w:rsidRDefault="00F33EAD" w:rsidP="008B6C1D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8B6C1D" w:rsidRDefault="001607A0" w:rsidP="00C241B4">
      <w:pPr>
        <w:jc w:val="center"/>
        <w:rPr>
          <w:rFonts w:ascii="TH SarabunIT๙" w:hAnsi="TH SarabunIT๙" w:cs="TH SarabunIT๙"/>
          <w:b/>
          <w:bCs/>
        </w:rPr>
      </w:pPr>
      <w:r w:rsidRPr="001607A0">
        <w:rPr>
          <w:rFonts w:ascii="TH SarabunIT๙" w:hAnsi="TH SarabunIT๙" w:cs="TH SarabunIT๙"/>
          <w:b/>
          <w:bCs/>
          <w:cs/>
        </w:rPr>
        <w:t>ประกาศเทศบาลตำบลหนองเบน</w:t>
      </w:r>
    </w:p>
    <w:p w:rsidR="001607A0" w:rsidRDefault="001607A0" w:rsidP="00C241B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เรื่อง  ปรับปรุงแผนอัตรากำลัง 3 ปี ประจำปีงบประมาณ 2561-2563</w:t>
      </w:r>
    </w:p>
    <w:p w:rsidR="001607A0" w:rsidRPr="001607A0" w:rsidRDefault="007106C3" w:rsidP="00C241B4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ฉบับ</w:t>
      </w:r>
      <w:r w:rsidR="001607A0">
        <w:rPr>
          <w:rFonts w:ascii="TH SarabunIT๙" w:hAnsi="TH SarabunIT๙" w:cs="TH SarabunIT๙" w:hint="cs"/>
          <w:b/>
          <w:bCs/>
          <w:cs/>
        </w:rPr>
        <w:t>แก้ไขเพิ่มเติม (</w:t>
      </w:r>
      <w:r w:rsidR="00D07801">
        <w:rPr>
          <w:rFonts w:ascii="TH SarabunIT๙" w:hAnsi="TH SarabunIT๙" w:cs="TH SarabunIT๙" w:hint="cs"/>
          <w:b/>
          <w:bCs/>
          <w:cs/>
        </w:rPr>
        <w:t>ฉบับที่ 2</w:t>
      </w:r>
      <w:r w:rsidR="001607A0">
        <w:rPr>
          <w:rFonts w:ascii="TH SarabunIT๙" w:hAnsi="TH SarabunIT๙" w:cs="TH SarabunIT๙" w:hint="cs"/>
          <w:b/>
          <w:bCs/>
          <w:cs/>
        </w:rPr>
        <w:t>) พ.ศ. 2563</w:t>
      </w:r>
    </w:p>
    <w:p w:rsidR="008B6C1D" w:rsidRPr="001607A0" w:rsidRDefault="008B6C1D" w:rsidP="008B6C1D">
      <w:pPr>
        <w:jc w:val="center"/>
        <w:rPr>
          <w:rFonts w:ascii="TH SarabunIT๙" w:hAnsi="TH SarabunIT๙" w:cs="TH SarabunIT๙"/>
        </w:rPr>
      </w:pPr>
      <w:r w:rsidRPr="001607A0">
        <w:rPr>
          <w:rFonts w:ascii="TH SarabunIT๙" w:hAnsi="TH SarabunIT๙" w:cs="TH SarabunIT๙"/>
        </w:rPr>
        <w:t>......................................</w:t>
      </w:r>
    </w:p>
    <w:p w:rsidR="00D2731C" w:rsidRPr="00FD6253" w:rsidRDefault="00D2731C" w:rsidP="008B6C1D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8B6C1D" w:rsidRDefault="008B6C1D" w:rsidP="001607A0">
      <w:pPr>
        <w:jc w:val="thaiDistribute"/>
        <w:rPr>
          <w:rFonts w:ascii="TH SarabunIT๙" w:hAnsi="TH SarabunIT๙" w:cs="TH SarabunIT๙"/>
        </w:rPr>
      </w:pPr>
      <w:r w:rsidRPr="001607A0">
        <w:rPr>
          <w:rFonts w:ascii="TH SarabunIT๙" w:hAnsi="TH SarabunIT๙" w:cs="TH SarabunIT๙"/>
        </w:rPr>
        <w:tab/>
      </w:r>
      <w:r w:rsidRPr="001607A0">
        <w:rPr>
          <w:rFonts w:ascii="TH SarabunIT๙" w:hAnsi="TH SarabunIT๙" w:cs="TH SarabunIT๙"/>
        </w:rPr>
        <w:tab/>
      </w:r>
      <w:r w:rsidR="001607A0">
        <w:rPr>
          <w:rFonts w:ascii="TH SarabunIT๙" w:hAnsi="TH SarabunIT๙" w:cs="TH SarabunIT๙" w:hint="cs"/>
          <w:cs/>
        </w:rPr>
        <w:t xml:space="preserve">ตามที่เทศบาลตำบลหนองเบน อำเภอเมืองนครสวรรค์ จังหวัดนครสวรรค์ ได้ประกาศใช้แผนอัตรากำลัง 3 ปี ประจำปีงบประมาณ 2561 </w:t>
      </w:r>
      <w:r w:rsidR="001607A0">
        <w:rPr>
          <w:rFonts w:ascii="TH SarabunIT๙" w:hAnsi="TH SarabunIT๙" w:cs="TH SarabunIT๙"/>
          <w:cs/>
        </w:rPr>
        <w:t>–</w:t>
      </w:r>
      <w:r w:rsidR="001607A0">
        <w:rPr>
          <w:rFonts w:ascii="TH SarabunIT๙" w:hAnsi="TH SarabunIT๙" w:cs="TH SarabunIT๙" w:hint="cs"/>
          <w:cs/>
        </w:rPr>
        <w:t xml:space="preserve"> 2563  โดยมีผลบังคับใช้ตั้งแต่วันที่ 1 ตุลาคม 2560 เป็นต้นไป เนื่องจากเทศบาลตำบลหนองเบนได้ขออนุมัติกำหนดตำแหน่งเพิ่ม ดังนี้</w:t>
      </w:r>
    </w:p>
    <w:p w:rsidR="00EF0DBE" w:rsidRPr="00CA50D3" w:rsidRDefault="00EF0DBE" w:rsidP="001607A0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A50D3">
        <w:rPr>
          <w:rFonts w:ascii="TH SarabunIT๙" w:hAnsi="TH SarabunIT๙" w:cs="TH SarabunIT๙" w:hint="cs"/>
          <w:b/>
          <w:bCs/>
          <w:cs/>
        </w:rPr>
        <w:t>พนักงานเทศบาล</w:t>
      </w:r>
    </w:p>
    <w:p w:rsidR="001607A0" w:rsidRDefault="00EF0DBE" w:rsidP="00EF0DBE">
      <w:pPr>
        <w:pStyle w:val="a3"/>
        <w:spacing w:after="240"/>
        <w:ind w:left="0" w:firstLine="1440"/>
        <w:jc w:val="thaiDistribute"/>
        <w:rPr>
          <w:rFonts w:ascii="TH SarabunIT๙" w:hAnsi="TH SarabunIT๙" w:cs="TH SarabunIT๙"/>
          <w:color w:val="FF0000"/>
          <w:szCs w:val="32"/>
        </w:rPr>
      </w:pPr>
      <w:r w:rsidRPr="00394999">
        <w:rPr>
          <w:rFonts w:ascii="TH SarabunIT๙" w:hAnsi="TH SarabunIT๙" w:cs="TH SarabunIT๙" w:hint="cs"/>
          <w:szCs w:val="32"/>
          <w:cs/>
        </w:rPr>
        <w:t xml:space="preserve">1. </w:t>
      </w:r>
      <w:r w:rsidR="001607A0" w:rsidRPr="00394999">
        <w:rPr>
          <w:rFonts w:ascii="TH SarabunIT๙" w:hAnsi="TH SarabunIT๙" w:cs="TH SarabunIT๙"/>
          <w:szCs w:val="32"/>
          <w:cs/>
        </w:rPr>
        <w:t>ตำแหน่ง</w:t>
      </w:r>
      <w:r w:rsidR="001607A0" w:rsidRPr="00394999">
        <w:rPr>
          <w:rFonts w:ascii="TH SarabunIT๙" w:hAnsi="TH SarabunIT๙" w:cs="TH SarabunIT๙" w:hint="cs"/>
          <w:szCs w:val="32"/>
          <w:cs/>
        </w:rPr>
        <w:t xml:space="preserve">พยาบาลวิชาชีพ </w:t>
      </w:r>
      <w:r w:rsidR="00DF129D" w:rsidRPr="00394999">
        <w:rPr>
          <w:rFonts w:ascii="TH SarabunIT๙" w:hAnsi="TH SarabunIT๙" w:cs="TH SarabunIT๙" w:hint="cs"/>
          <w:szCs w:val="32"/>
          <w:cs/>
        </w:rPr>
        <w:t xml:space="preserve">(ปฏิบัติการ/ชำนาญการ) </w:t>
      </w:r>
      <w:r w:rsidRPr="00394999">
        <w:rPr>
          <w:rFonts w:ascii="TH SarabunIT๙" w:hAnsi="TH SarabunIT๙" w:cs="TH SarabunIT๙" w:hint="cs"/>
          <w:szCs w:val="32"/>
          <w:cs/>
        </w:rPr>
        <w:t>สังกัด งานศูนย์บริการสาธารณสุข กอง</w:t>
      </w:r>
      <w:r>
        <w:rPr>
          <w:rFonts w:ascii="TH SarabunIT๙" w:hAnsi="TH SarabunIT๙" w:cs="TH SarabunIT๙" w:hint="cs"/>
          <w:szCs w:val="32"/>
          <w:cs/>
        </w:rPr>
        <w:t>สาธารณสุขและสิ่งแวดล้อม จำนวน 1 อัตรา</w:t>
      </w:r>
    </w:p>
    <w:p w:rsidR="00EF0DBE" w:rsidRPr="00CA50D3" w:rsidRDefault="00EF0DBE" w:rsidP="00EF0DBE">
      <w:pPr>
        <w:pStyle w:val="a3"/>
        <w:spacing w:after="240"/>
        <w:ind w:left="0" w:firstLine="144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A50D3">
        <w:rPr>
          <w:rFonts w:ascii="TH SarabunIT๙" w:hAnsi="TH SarabunIT๙" w:cs="TH SarabunIT๙" w:hint="cs"/>
          <w:b/>
          <w:bCs/>
          <w:szCs w:val="32"/>
          <w:cs/>
        </w:rPr>
        <w:t>ประเภทพนักงานจ้างทั่วไป</w:t>
      </w:r>
    </w:p>
    <w:p w:rsidR="00EF0DBE" w:rsidRDefault="00EF0DBE" w:rsidP="00EF0DBE">
      <w:pPr>
        <w:pStyle w:val="a3"/>
        <w:spacing w:after="24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1. ตำแหน่งพนักงานดับเพลิง สังกัด งานป้องกันและบรรเทาสาธารณภัย ฝ่ายปกครอง สำนักปลัดเทศบาล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จำนวน 2 อัตรา</w:t>
      </w:r>
    </w:p>
    <w:p w:rsidR="007106C3" w:rsidRPr="00EF0DBE" w:rsidRDefault="007106C3" w:rsidP="007106C3">
      <w:pPr>
        <w:pStyle w:val="a3"/>
        <w:spacing w:after="240"/>
        <w:ind w:left="0" w:firstLine="144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2. ตำแหน่ง คนงานทั่วไป สังกัด งานธุรการ ฝ่ายบริหารงานคลัง กองคลัง  จำนวน 1 อัตรา</w:t>
      </w:r>
    </w:p>
    <w:p w:rsidR="00EF0DBE" w:rsidRDefault="007106C3" w:rsidP="00EF0DBE">
      <w:pPr>
        <w:pStyle w:val="a3"/>
        <w:spacing w:after="24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</w:t>
      </w:r>
      <w:r w:rsidR="00EF0DBE">
        <w:rPr>
          <w:rFonts w:ascii="TH SarabunIT๙" w:hAnsi="TH SarabunIT๙" w:cs="TH SarabunIT๙" w:hint="cs"/>
          <w:szCs w:val="32"/>
          <w:cs/>
        </w:rPr>
        <w:t>. ตำแหน่ง คนงานทั่วไป สังกัด งานแผนที่ภาษีและทะเบียนทรัพย์สิน ฝ่ายพัฒนารายได้ กองคลัง</w:t>
      </w:r>
      <w:r w:rsidR="00EF0DBE">
        <w:rPr>
          <w:rFonts w:ascii="TH SarabunIT๙" w:hAnsi="TH SarabunIT๙" w:cs="TH SarabunIT๙"/>
          <w:szCs w:val="32"/>
        </w:rPr>
        <w:t xml:space="preserve"> </w:t>
      </w:r>
      <w:r w:rsidR="00EF0DBE">
        <w:rPr>
          <w:rFonts w:ascii="TH SarabunIT๙" w:hAnsi="TH SarabunIT๙" w:cs="TH SarabunIT๙" w:hint="cs"/>
          <w:szCs w:val="32"/>
          <w:cs/>
        </w:rPr>
        <w:t>จำนวน 1 อัตรา</w:t>
      </w:r>
    </w:p>
    <w:p w:rsidR="007106C3" w:rsidRDefault="007106C3" w:rsidP="00EF0DBE">
      <w:pPr>
        <w:pStyle w:val="a3"/>
        <w:spacing w:after="24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4. </w:t>
      </w:r>
      <w:r>
        <w:rPr>
          <w:rFonts w:ascii="TH SarabunIT๙" w:hAnsi="TH SarabunIT๙" w:cs="TH SarabunIT๙" w:hint="cs"/>
          <w:szCs w:val="32"/>
          <w:cs/>
        </w:rPr>
        <w:t>ตำแหน่ง คนงานทั่วไป สังกัด งานธุรการ กองการศึกษา จำนวน 1 อัตรา</w:t>
      </w:r>
    </w:p>
    <w:p w:rsidR="007106C3" w:rsidRDefault="007106C3" w:rsidP="00EF0DBE">
      <w:pPr>
        <w:pStyle w:val="a3"/>
        <w:spacing w:after="24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5. ตำแหน่ง คนงานทั่วไป สังกัด งานสุขาภิบาลอนามัยและสิ่งแวดล้อม ฝ่ายบริหารงานสาธารณสุข กองสาธารณสุขและสิ่งแวดล้อม  จำนวน 2 อัตรา</w:t>
      </w:r>
    </w:p>
    <w:p w:rsidR="007106C3" w:rsidRDefault="007106C3" w:rsidP="00EF0DBE">
      <w:pPr>
        <w:pStyle w:val="a3"/>
        <w:spacing w:after="240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เทศบาลตำบลหนองเบน จึงจำเป็นต้องปรับปรุงแผนอัตรากำลัง 3 ปี ประจำปีงบประมาณ 2561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2563 ฉบับแก้ไขเพิ่มเติม (</w:t>
      </w:r>
      <w:r w:rsidR="00D07801">
        <w:rPr>
          <w:rFonts w:ascii="TH SarabunIT๙" w:hAnsi="TH SarabunIT๙" w:cs="TH SarabunIT๙" w:hint="cs"/>
          <w:szCs w:val="32"/>
          <w:cs/>
        </w:rPr>
        <w:t>ฉบับที่</w:t>
      </w:r>
      <w:r>
        <w:rPr>
          <w:rFonts w:ascii="TH SarabunIT๙" w:hAnsi="TH SarabunIT๙" w:cs="TH SarabunIT๙" w:hint="cs"/>
          <w:szCs w:val="32"/>
          <w:cs/>
        </w:rPr>
        <w:t xml:space="preserve"> 2) พ.ศ. 2563 เพื่อใช้เป็นเครื่องมือในการวางแผนใช้อัตรากำลังคน ให้สามารถดำเนินการตามภารกิจของเทศบาลตำบลหนองเบนได้อย่างมีประสิทธิภาพและประสิทธิผ</w:t>
      </w:r>
      <w:r w:rsidR="00D07801">
        <w:rPr>
          <w:rFonts w:ascii="TH SarabunIT๙" w:hAnsi="TH SarabunIT๙" w:cs="TH SarabunIT๙" w:hint="cs"/>
          <w:szCs w:val="32"/>
          <w:cs/>
        </w:rPr>
        <w:t>ล นั้น</w:t>
      </w:r>
    </w:p>
    <w:p w:rsidR="00D07801" w:rsidRDefault="00D07801" w:rsidP="00CA50D3">
      <w:pPr>
        <w:pStyle w:val="a3"/>
        <w:spacing w:after="160"/>
        <w:ind w:left="0" w:firstLine="1440"/>
        <w:contextualSpacing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อาศัยอำนาจตามความในมาตรา 15 และมาตรา 23 แห่งพระราชบัญญัติระเบียบบริหารงานบุคคลส่วนท้องถิ่น พ.ศ. 2542 และข้อ 5 ของประกาศคณะกรรมการกลางพนักงานเทศบาล เรื่อง มาตรฐานทั่วไปเกี่ยวกับอัตราตำแหน่งและมาตรฐานของตำแหน่ง ลงวันที่ 22 พฤศจิกายน 2545 ประกอบมติคณะกรรมการพนักงานเทศบาลจังหวัดนครสวรรค์ มีมติเห็นชอบการปรับปรุงแผนอัตรากำลังพนักงานเทศบาลและพนักงานจ้าง 3 ปี ประจำปีงบประมาณ 2561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2563 ฉบับแก้ไขเพิ่มเติม (ฉบับที่ 2) พ.ศ. 2563 ในการประชุมครั้งที่ 12/2562 เมื่อวันที่ 23 ธันวาคม 2562  เทศบาลตำบลหนองเบน อำเภอเมืองนครสสวรรค์ จังหวัดนครสวรรค์  จึงประกาศปรับปรุงแผนอัตรากำลัง 3 ปี ประจำปีงบประมาณ 2561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2563 ฉบับแก้ไขเพิ่มเติม (ฉบับที่ 2) พ.ศ. 2563  </w:t>
      </w:r>
      <w:r w:rsidRPr="00D07801">
        <w:rPr>
          <w:rFonts w:ascii="TH SarabunIT๙" w:hAnsi="TH SarabunIT๙" w:cs="TH SarabunIT๙" w:hint="cs"/>
          <w:b/>
          <w:bCs/>
          <w:szCs w:val="32"/>
          <w:cs/>
        </w:rPr>
        <w:t>โดยให้มีผลบังคับใช้ตั้งแต่วันที่ 2 มกราคม 2563 เป็นต้นไป</w:t>
      </w:r>
    </w:p>
    <w:p w:rsidR="00D07801" w:rsidRDefault="00D07801" w:rsidP="00D07801">
      <w:pPr>
        <w:pStyle w:val="a3"/>
        <w:spacing w:before="160" w:after="160"/>
        <w:ind w:left="0" w:firstLine="1440"/>
        <w:contextualSpacing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จึงประกาศให้ทราบโดยทั่วกัน</w:t>
      </w:r>
    </w:p>
    <w:p w:rsidR="00D07801" w:rsidRDefault="00394999" w:rsidP="00D07801">
      <w:pPr>
        <w:pStyle w:val="a3"/>
        <w:spacing w:after="160"/>
        <w:ind w:left="0" w:firstLine="144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4.8pt;margin-top:16.3pt;width:139.75pt;height:44.75pt;z-index:-251657216" fillcolor="window">
            <v:imagedata r:id="rId7" o:title="" gain="126031f" blacklevel="-1966f"/>
          </v:shape>
          <o:OLEObject Type="Embed" ProgID="MSPhotoEd.3" ShapeID="_x0000_s1027" DrawAspect="Content" ObjectID="_1640084422" r:id="rId8"/>
        </w:object>
      </w:r>
      <w:r w:rsidR="00D07801">
        <w:rPr>
          <w:rFonts w:ascii="TH SarabunIT๙" w:hAnsi="TH SarabunIT๙" w:cs="TH SarabunIT๙"/>
          <w:szCs w:val="32"/>
          <w:cs/>
        </w:rPr>
        <w:tab/>
      </w:r>
      <w:r w:rsidR="00D07801">
        <w:rPr>
          <w:rFonts w:ascii="TH SarabunIT๙" w:hAnsi="TH SarabunIT๙" w:cs="TH SarabunIT๙"/>
          <w:szCs w:val="32"/>
          <w:cs/>
        </w:rPr>
        <w:tab/>
      </w:r>
      <w:r w:rsidR="00D07801">
        <w:rPr>
          <w:rFonts w:ascii="TH SarabunIT๙" w:hAnsi="TH SarabunIT๙" w:cs="TH SarabunIT๙" w:hint="cs"/>
          <w:szCs w:val="32"/>
          <w:cs/>
        </w:rPr>
        <w:t xml:space="preserve">ประกาศ ณ วันที่  9  มกราคม  พ.ศ. 2563 </w:t>
      </w:r>
    </w:p>
    <w:p w:rsidR="008B6C1D" w:rsidRDefault="008B6C1D" w:rsidP="008B6C1D">
      <w:pPr>
        <w:rPr>
          <w:rFonts w:ascii="TH SarabunIT๙" w:hAnsi="TH SarabunIT๙" w:cs="TH SarabunIT๙"/>
          <w:sz w:val="16"/>
          <w:szCs w:val="16"/>
        </w:rPr>
      </w:pPr>
    </w:p>
    <w:p w:rsidR="00CA50D3" w:rsidRDefault="00CA50D3" w:rsidP="008B6C1D">
      <w:pPr>
        <w:rPr>
          <w:rFonts w:ascii="TH SarabunIT๙" w:hAnsi="TH SarabunIT๙" w:cs="TH SarabunIT๙"/>
          <w:sz w:val="16"/>
          <w:szCs w:val="16"/>
        </w:rPr>
      </w:pPr>
    </w:p>
    <w:p w:rsidR="00CA50D3" w:rsidRDefault="00CA50D3" w:rsidP="008B6C1D">
      <w:pPr>
        <w:rPr>
          <w:rFonts w:ascii="TH SarabunIT๙" w:hAnsi="TH SarabunIT๙" w:cs="TH SarabunIT๙"/>
          <w:sz w:val="16"/>
          <w:szCs w:val="16"/>
        </w:rPr>
      </w:pPr>
    </w:p>
    <w:p w:rsidR="00CA50D3" w:rsidRDefault="00CA50D3" w:rsidP="008B6C1D">
      <w:pPr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CA50D3" w:rsidRPr="001607A0" w:rsidRDefault="00CA50D3" w:rsidP="008B6C1D">
      <w:pPr>
        <w:rPr>
          <w:rFonts w:ascii="TH SarabunIT๙" w:hAnsi="TH SarabunIT๙" w:cs="TH SarabunIT๙"/>
          <w:sz w:val="16"/>
          <w:szCs w:val="16"/>
        </w:rPr>
      </w:pPr>
    </w:p>
    <w:p w:rsidR="008B6C1D" w:rsidRPr="001607A0" w:rsidRDefault="008B6C1D" w:rsidP="00CA50D3">
      <w:pPr>
        <w:jc w:val="center"/>
        <w:rPr>
          <w:rFonts w:ascii="TH SarabunIT๙" w:hAnsi="TH SarabunIT๙" w:cs="TH SarabunIT๙"/>
        </w:rPr>
      </w:pPr>
      <w:r w:rsidRPr="001607A0">
        <w:rPr>
          <w:rFonts w:ascii="TH SarabunIT๙" w:hAnsi="TH SarabunIT๙" w:cs="TH SarabunIT๙"/>
        </w:rPr>
        <w:t>(</w:t>
      </w:r>
      <w:r w:rsidRPr="001607A0">
        <w:rPr>
          <w:rFonts w:ascii="TH SarabunIT๙" w:hAnsi="TH SarabunIT๙" w:cs="TH SarabunIT๙"/>
          <w:cs/>
        </w:rPr>
        <w:t>นายเชลงศักดิ์     อนวัช</w:t>
      </w:r>
      <w:r w:rsidRPr="001607A0">
        <w:rPr>
          <w:rFonts w:ascii="TH SarabunIT๙" w:hAnsi="TH SarabunIT๙" w:cs="TH SarabunIT๙"/>
        </w:rPr>
        <w:t>)</w:t>
      </w:r>
    </w:p>
    <w:p w:rsidR="002E4692" w:rsidRPr="001607A0" w:rsidRDefault="008B6C1D" w:rsidP="00CA50D3">
      <w:pPr>
        <w:jc w:val="center"/>
        <w:rPr>
          <w:rFonts w:ascii="TH SarabunIT๙" w:hAnsi="TH SarabunIT๙" w:cs="TH SarabunIT๙"/>
        </w:rPr>
      </w:pPr>
      <w:r w:rsidRPr="001607A0">
        <w:rPr>
          <w:rFonts w:ascii="TH SarabunIT๙" w:hAnsi="TH SarabunIT๙" w:cs="TH SarabunIT๙"/>
          <w:cs/>
        </w:rPr>
        <w:t>นายกเทศมนตรีตำบลหนองเบน</w:t>
      </w:r>
    </w:p>
    <w:sectPr w:rsidR="002E4692" w:rsidRPr="001607A0" w:rsidSect="00CA50D3">
      <w:pgSz w:w="11906" w:h="16838"/>
      <w:pgMar w:top="993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0B19"/>
    <w:multiLevelType w:val="hybridMultilevel"/>
    <w:tmpl w:val="CE92514A"/>
    <w:lvl w:ilvl="0" w:tplc="FC5E36B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B431629"/>
    <w:multiLevelType w:val="hybridMultilevel"/>
    <w:tmpl w:val="6C06BD18"/>
    <w:lvl w:ilvl="0" w:tplc="EDDA66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85226D"/>
    <w:multiLevelType w:val="hybridMultilevel"/>
    <w:tmpl w:val="DED2CC00"/>
    <w:lvl w:ilvl="0" w:tplc="FBD26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505BC0"/>
    <w:multiLevelType w:val="hybridMultilevel"/>
    <w:tmpl w:val="F6F6EA70"/>
    <w:lvl w:ilvl="0" w:tplc="F66C1F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4E"/>
    <w:rsid w:val="00034E61"/>
    <w:rsid w:val="000459CA"/>
    <w:rsid w:val="0005186E"/>
    <w:rsid w:val="000767AD"/>
    <w:rsid w:val="00095233"/>
    <w:rsid w:val="000E47C2"/>
    <w:rsid w:val="00117B8A"/>
    <w:rsid w:val="001607A0"/>
    <w:rsid w:val="0017115C"/>
    <w:rsid w:val="00171950"/>
    <w:rsid w:val="00174804"/>
    <w:rsid w:val="00176E9B"/>
    <w:rsid w:val="0019597B"/>
    <w:rsid w:val="001C61DE"/>
    <w:rsid w:val="001E2099"/>
    <w:rsid w:val="001F2919"/>
    <w:rsid w:val="001F4C77"/>
    <w:rsid w:val="00267056"/>
    <w:rsid w:val="002B42E3"/>
    <w:rsid w:val="002E4692"/>
    <w:rsid w:val="0031634E"/>
    <w:rsid w:val="00394999"/>
    <w:rsid w:val="003B604B"/>
    <w:rsid w:val="003F60B3"/>
    <w:rsid w:val="0041491F"/>
    <w:rsid w:val="00455013"/>
    <w:rsid w:val="004A3840"/>
    <w:rsid w:val="004D32D0"/>
    <w:rsid w:val="004E739B"/>
    <w:rsid w:val="004F305E"/>
    <w:rsid w:val="005D4A18"/>
    <w:rsid w:val="005F6D67"/>
    <w:rsid w:val="006B14DF"/>
    <w:rsid w:val="007055C3"/>
    <w:rsid w:val="007106C3"/>
    <w:rsid w:val="00743C65"/>
    <w:rsid w:val="0079277C"/>
    <w:rsid w:val="00826883"/>
    <w:rsid w:val="00860B5D"/>
    <w:rsid w:val="0089253C"/>
    <w:rsid w:val="008B3757"/>
    <w:rsid w:val="008B6C1D"/>
    <w:rsid w:val="00931A0F"/>
    <w:rsid w:val="009641FD"/>
    <w:rsid w:val="009909D5"/>
    <w:rsid w:val="00994E72"/>
    <w:rsid w:val="009B52F0"/>
    <w:rsid w:val="00A264A4"/>
    <w:rsid w:val="00A74CF3"/>
    <w:rsid w:val="00AC01EC"/>
    <w:rsid w:val="00B04553"/>
    <w:rsid w:val="00B36B0C"/>
    <w:rsid w:val="00B508D0"/>
    <w:rsid w:val="00B74EC1"/>
    <w:rsid w:val="00BC5E75"/>
    <w:rsid w:val="00BE74E0"/>
    <w:rsid w:val="00C21197"/>
    <w:rsid w:val="00C241B4"/>
    <w:rsid w:val="00C3448F"/>
    <w:rsid w:val="00C4039B"/>
    <w:rsid w:val="00C52123"/>
    <w:rsid w:val="00CA50D3"/>
    <w:rsid w:val="00CB16D9"/>
    <w:rsid w:val="00D07801"/>
    <w:rsid w:val="00D2731C"/>
    <w:rsid w:val="00DD01D5"/>
    <w:rsid w:val="00DF129D"/>
    <w:rsid w:val="00E060FC"/>
    <w:rsid w:val="00E5474B"/>
    <w:rsid w:val="00E92D74"/>
    <w:rsid w:val="00EF0DBE"/>
    <w:rsid w:val="00F33EAD"/>
    <w:rsid w:val="00F60223"/>
    <w:rsid w:val="00F63667"/>
    <w:rsid w:val="00F8533F"/>
    <w:rsid w:val="00F97083"/>
    <w:rsid w:val="00FC6673"/>
    <w:rsid w:val="00FD48F0"/>
    <w:rsid w:val="00FD6253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55F141A-06BB-43E6-B942-E9B6E566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4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4E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31634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634E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2E4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KRUTH.BMP\CRUT2.BM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Anne Anna</cp:lastModifiedBy>
  <cp:revision>8</cp:revision>
  <cp:lastPrinted>2018-03-05T03:17:00Z</cp:lastPrinted>
  <dcterms:created xsi:type="dcterms:W3CDTF">2020-01-09T06:04:00Z</dcterms:created>
  <dcterms:modified xsi:type="dcterms:W3CDTF">2020-01-09T07:14:00Z</dcterms:modified>
</cp:coreProperties>
</file>